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57" w:rsidRDefault="005D7757" w:rsidP="005D7757">
      <w:pPr>
        <w:spacing w:after="0" w:line="240" w:lineRule="auto"/>
        <w:ind w:left="95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B15AB3">
        <w:rPr>
          <w:rFonts w:ascii="Bookman Old Style" w:hAnsi="Bookman Old Style"/>
          <w:b/>
        </w:rPr>
        <w:t>ANEXO</w:t>
      </w:r>
      <w:r w:rsidRPr="00B15AB3">
        <w:rPr>
          <w:rFonts w:ascii="Bookman Old Style" w:hAnsi="Bookman Old Style"/>
          <w:b/>
          <w:spacing w:val="-1"/>
        </w:rPr>
        <w:t xml:space="preserve"> </w:t>
      </w:r>
      <w:r w:rsidRPr="00B15AB3">
        <w:rPr>
          <w:rFonts w:ascii="Bookman Old Style" w:hAnsi="Bookman Old Style"/>
          <w:b/>
        </w:rPr>
        <w:t>N°7</w:t>
      </w:r>
    </w:p>
    <w:p w:rsidR="005D7757" w:rsidRDefault="005D7757" w:rsidP="005D7757">
      <w:pPr>
        <w:spacing w:after="0" w:line="240" w:lineRule="auto"/>
        <w:ind w:left="95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NÓMINA DE CANDIDATOS(AS) A</w:t>
      </w:r>
      <w:r w:rsidRPr="00DB4CAC">
        <w:rPr>
          <w:rFonts w:ascii="Bookman Old Style" w:hAnsi="Bookman Old Style"/>
          <w:b/>
          <w:spacing w:val="-12"/>
        </w:rPr>
        <w:t xml:space="preserve"> </w:t>
      </w:r>
      <w:r w:rsidRPr="00DB4CAC">
        <w:rPr>
          <w:rFonts w:ascii="Bookman Old Style" w:hAnsi="Bookman Old Style"/>
          <w:b/>
        </w:rPr>
        <w:t>EVALUACIÓN</w:t>
      </w:r>
    </w:p>
    <w:p w:rsidR="005D7757" w:rsidRPr="00B15AB3" w:rsidRDefault="005D7757" w:rsidP="005D7757">
      <w:pPr>
        <w:spacing w:after="0" w:line="240" w:lineRule="auto"/>
        <w:ind w:left="95"/>
        <w:jc w:val="center"/>
        <w:rPr>
          <w:rFonts w:ascii="Bookman Old Style" w:hAnsi="Bookman Old Style" w:cs="Calibri"/>
          <w:b/>
        </w:rPr>
      </w:pPr>
    </w:p>
    <w:p w:rsidR="005D7757" w:rsidRPr="00DB4CAC" w:rsidRDefault="005D7757" w:rsidP="005D7757">
      <w:pPr>
        <w:spacing w:before="56" w:after="0" w:line="240" w:lineRule="auto"/>
        <w:ind w:left="192" w:right="666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1.- Datos Entidad</w:t>
      </w:r>
      <w:r w:rsidRPr="00DB4CAC">
        <w:rPr>
          <w:rFonts w:ascii="Bookman Old Style" w:hAnsi="Bookman Old Style"/>
          <w:b/>
          <w:spacing w:val="-12"/>
        </w:rPr>
        <w:t xml:space="preserve"> </w:t>
      </w:r>
      <w:r w:rsidRPr="00DB4CAC">
        <w:rPr>
          <w:rFonts w:ascii="Bookman Old Style" w:hAnsi="Bookman Old Style"/>
          <w:b/>
        </w:rPr>
        <w:t>Requirente:</w:t>
      </w:r>
    </w:p>
    <w:tbl>
      <w:tblPr>
        <w:tblpPr w:leftFromText="141" w:rightFromText="141" w:vertAnchor="text" w:horzAnchor="margin" w:tblpX="147" w:tblpY="192"/>
        <w:tblW w:w="462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690"/>
        <w:gridCol w:w="917"/>
        <w:gridCol w:w="3778"/>
        <w:gridCol w:w="1290"/>
        <w:gridCol w:w="2128"/>
      </w:tblGrid>
      <w:tr w:rsidR="005D7757" w:rsidRPr="0034490C" w:rsidTr="006A7FB4">
        <w:trPr>
          <w:trHeight w:hRule="exact" w:val="51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spacing w:before="8"/>
              <w:ind w:left="64" w:right="863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Entidad Requirente</w:t>
            </w:r>
          </w:p>
        </w:tc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5D7757" w:rsidRPr="0034490C" w:rsidTr="006A7FB4">
        <w:trPr>
          <w:trHeight w:hRule="exact" w:val="768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spacing w:before="121"/>
              <w:ind w:left="64"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 Entidad</w:t>
            </w:r>
            <w:r w:rsidRPr="008E016F">
              <w:rPr>
                <w:rFonts w:ascii="Bookman Old Style" w:hAnsi="Bookman Old Style"/>
                <w:b/>
                <w:color w:val="FFFFFF"/>
                <w:spacing w:val="-9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Requirente</w:t>
            </w:r>
          </w:p>
        </w:tc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5D7757" w:rsidRPr="0034490C" w:rsidTr="006A7FB4">
        <w:trPr>
          <w:trHeight w:hRule="exact" w:val="254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spacing w:before="4"/>
              <w:ind w:left="64" w:right="103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contacto Entidad Requirente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8E016F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  <w:color w:val="FFFFFF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spacing w:before="126"/>
              <w:ind w:left="67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E-Mail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ind w:left="67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color w:val="FFFFFF"/>
                <w:spacing w:val="-5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color w:val="FFFFFF"/>
                <w:lang w:val="es-CL"/>
              </w:rPr>
              <w:t>fijo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5D7757" w:rsidRPr="0034490C" w:rsidTr="006A7FB4">
        <w:trPr>
          <w:trHeight w:hRule="exact" w:val="254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  <w:b/>
                <w:color w:val="FFFFFF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ind w:left="67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color w:val="FFFFFF"/>
                <w:lang w:val="es-CL"/>
              </w:rPr>
              <w:t>celular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5D7757" w:rsidRPr="0034490C" w:rsidTr="006A7FB4">
        <w:trPr>
          <w:trHeight w:hRule="exact" w:val="49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D7757" w:rsidRPr="008E016F" w:rsidRDefault="005D7757" w:rsidP="006A7FB4">
            <w:pPr>
              <w:pStyle w:val="TableParagraph"/>
              <w:ind w:left="64" w:right="768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Dirección Entidad Requirente</w:t>
            </w:r>
          </w:p>
        </w:tc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5D7757" w:rsidRPr="00DB4CAC" w:rsidRDefault="005D7757" w:rsidP="005D7757">
      <w:pPr>
        <w:spacing w:before="56" w:after="0" w:line="240" w:lineRule="auto"/>
        <w:ind w:left="192" w:right="666"/>
        <w:rPr>
          <w:rFonts w:ascii="Bookman Old Style" w:hAnsi="Bookman Old Style"/>
          <w:b/>
        </w:rPr>
      </w:pPr>
    </w:p>
    <w:p w:rsidR="005D7757" w:rsidRPr="00DB4CAC" w:rsidRDefault="005D7757" w:rsidP="005D7757">
      <w:pPr>
        <w:spacing w:before="56" w:after="0" w:line="240" w:lineRule="auto"/>
        <w:ind w:left="192" w:right="666"/>
        <w:rPr>
          <w:rFonts w:ascii="Bookman Old Style" w:hAnsi="Bookman Old Style"/>
          <w:b/>
        </w:rPr>
      </w:pPr>
    </w:p>
    <w:p w:rsidR="005D7757" w:rsidRPr="00DB4CAC" w:rsidRDefault="005D7757" w:rsidP="005D7757">
      <w:pPr>
        <w:spacing w:before="56" w:after="0" w:line="240" w:lineRule="auto"/>
        <w:ind w:left="192" w:right="666"/>
        <w:rPr>
          <w:rFonts w:ascii="Bookman Old Style" w:hAnsi="Bookman Old Style"/>
          <w:b/>
        </w:rPr>
      </w:pPr>
    </w:p>
    <w:p w:rsidR="005D7757" w:rsidRPr="00DB4CAC" w:rsidRDefault="005D7757" w:rsidP="005D7757">
      <w:pPr>
        <w:spacing w:before="56" w:after="0" w:line="240" w:lineRule="auto"/>
        <w:ind w:left="192" w:right="666"/>
        <w:rPr>
          <w:rFonts w:ascii="Bookman Old Style" w:hAnsi="Bookman Old Style" w:cs="Calibri"/>
        </w:rPr>
      </w:pPr>
    </w:p>
    <w:p w:rsidR="005D7757" w:rsidRPr="00DB4CAC" w:rsidRDefault="005D7757" w:rsidP="005D7757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5D7757" w:rsidRPr="00DB4CAC" w:rsidRDefault="005D7757" w:rsidP="005D7757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5D7757" w:rsidRPr="00DB4CAC" w:rsidRDefault="005D7757" w:rsidP="005D7757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5D7757" w:rsidRPr="00DB4CAC" w:rsidRDefault="005D7757" w:rsidP="005D7757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5D7757" w:rsidRDefault="005D7757" w:rsidP="005D7757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5D7757" w:rsidRPr="00DB4CAC" w:rsidRDefault="005D7757" w:rsidP="005D7757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5D7757" w:rsidRPr="00DB4CAC" w:rsidRDefault="005D7757" w:rsidP="005D7757">
      <w:pPr>
        <w:spacing w:before="59" w:after="0" w:line="240" w:lineRule="auto"/>
        <w:ind w:left="192" w:right="666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2.- Nómina de candidatos</w:t>
      </w:r>
      <w:r w:rsidRPr="00DB4CAC">
        <w:rPr>
          <w:rFonts w:ascii="Bookman Old Style" w:hAnsi="Bookman Old Style"/>
          <w:b/>
          <w:spacing w:val="-14"/>
        </w:rPr>
        <w:t xml:space="preserve"> </w:t>
      </w:r>
      <w:r w:rsidRPr="00DB4CAC">
        <w:rPr>
          <w:rFonts w:ascii="Bookman Old Style" w:hAnsi="Bookman Old Style"/>
          <w:b/>
        </w:rPr>
        <w:t>(as)</w:t>
      </w:r>
    </w:p>
    <w:tbl>
      <w:tblPr>
        <w:tblpPr w:leftFromText="141" w:rightFromText="141" w:vertAnchor="text" w:horzAnchor="margin" w:tblpY="101"/>
        <w:tblW w:w="49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"/>
        <w:gridCol w:w="899"/>
        <w:gridCol w:w="904"/>
        <w:gridCol w:w="908"/>
        <w:gridCol w:w="1048"/>
        <w:gridCol w:w="950"/>
        <w:gridCol w:w="1475"/>
        <w:gridCol w:w="1603"/>
        <w:gridCol w:w="1326"/>
        <w:gridCol w:w="1089"/>
        <w:gridCol w:w="921"/>
        <w:gridCol w:w="815"/>
        <w:gridCol w:w="817"/>
      </w:tblGrid>
      <w:tr w:rsidR="005D7757" w:rsidRPr="0034490C" w:rsidTr="006A7FB4">
        <w:trPr>
          <w:trHeight w:hRule="exact" w:val="479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64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  <w:t>N°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218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Nombres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287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Apellido</w:t>
            </w:r>
            <w:r w:rsidRPr="008E016F">
              <w:rPr>
                <w:rFonts w:ascii="Bookman Old Style" w:hAnsi="Bookman Old Style"/>
                <w:b/>
                <w:color w:val="FFFFFF"/>
                <w:spacing w:val="-5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paterno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261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Apellido</w:t>
            </w:r>
            <w:r w:rsidRPr="008E016F">
              <w:rPr>
                <w:rFonts w:ascii="Bookman Old Style" w:hAnsi="Bookman Old Style"/>
                <w:b/>
                <w:color w:val="FFFFFF"/>
                <w:spacing w:val="-10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materno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464" w:right="464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91" w:right="86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Teléfonos      contacto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spacing w:before="109"/>
              <w:ind w:left="590" w:right="62" w:hanging="519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Región/Comuna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ind w:left="671" w:right="81" w:hanging="581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Sector/Subsector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spacing w:before="109"/>
              <w:ind w:left="252" w:right="171" w:hanging="75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perfil ocupacional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spacing w:before="109"/>
              <w:ind w:left="266" w:right="216" w:hanging="39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Cantidad de</w:t>
            </w:r>
            <w:r w:rsidRPr="008E016F">
              <w:rPr>
                <w:rFonts w:ascii="Bookman Old Style" w:hAnsi="Bookman Old Style"/>
                <w:b/>
                <w:color w:val="FFFFFF"/>
                <w:spacing w:val="-1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UCL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spacing w:before="109"/>
              <w:ind w:left="302" w:right="225" w:hanging="68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Código UCL1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spacing w:before="109"/>
              <w:ind w:left="232" w:right="150" w:hanging="68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Código UCL2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5D7757" w:rsidRPr="008E016F" w:rsidRDefault="005D7757" w:rsidP="006A7FB4">
            <w:pPr>
              <w:pStyle w:val="TableParagraph"/>
              <w:spacing w:before="109"/>
              <w:ind w:left="232" w:right="153" w:hanging="68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Código UCL3</w:t>
            </w:r>
          </w:p>
        </w:tc>
      </w:tr>
      <w:tr w:rsidR="005D7757" w:rsidRPr="0034490C" w:rsidTr="006A7FB4">
        <w:trPr>
          <w:trHeight w:hRule="exact" w:val="370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D7757" w:rsidRPr="0034490C" w:rsidTr="006A7FB4">
        <w:trPr>
          <w:trHeight w:hRule="exact" w:val="372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D7757" w:rsidRPr="0034490C" w:rsidTr="006A7FB4">
        <w:trPr>
          <w:trHeight w:hRule="exact" w:val="372"/>
        </w:trPr>
        <w:tc>
          <w:tcPr>
            <w:tcW w:w="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7" w:rsidRPr="0034490C" w:rsidRDefault="005D7757" w:rsidP="006A7FB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C5A97" w:rsidRDefault="006C5A97"/>
    <w:tbl>
      <w:tblPr>
        <w:tblpPr w:leftFromText="141" w:rightFromText="141" w:vertAnchor="page" w:horzAnchor="margin" w:tblpXSpec="center" w:tblpY="8641"/>
        <w:tblOverlap w:val="never"/>
        <w:tblW w:w="683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131"/>
      </w:tblGrid>
      <w:tr w:rsidR="005D7757" w:rsidRPr="00DB4CAC" w:rsidTr="006A7FB4">
        <w:trPr>
          <w:trHeight w:val="20"/>
        </w:trPr>
        <w:tc>
          <w:tcPr>
            <w:tcW w:w="3705" w:type="dxa"/>
            <w:shd w:val="clear" w:color="auto" w:fill="595959"/>
          </w:tcPr>
          <w:p w:rsidR="005D7757" w:rsidRPr="00C147D6" w:rsidRDefault="005D7757" w:rsidP="006A7FB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C147D6">
              <w:rPr>
                <w:rFonts w:ascii="Bookman Old Style" w:hAnsi="Bookman Old Style"/>
                <w:b/>
                <w:color w:val="FFFFFF"/>
              </w:rPr>
              <w:t>Nombre Representante Legal: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5D7757" w:rsidRPr="00DB4CAC" w:rsidRDefault="005D7757" w:rsidP="006A7FB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5D7757" w:rsidRPr="00DB4CAC" w:rsidTr="006A7FB4">
        <w:trPr>
          <w:trHeight w:val="20"/>
        </w:trPr>
        <w:tc>
          <w:tcPr>
            <w:tcW w:w="3705" w:type="dxa"/>
            <w:shd w:val="clear" w:color="auto" w:fill="595959"/>
          </w:tcPr>
          <w:p w:rsidR="005D7757" w:rsidRPr="00C147D6" w:rsidRDefault="005D7757" w:rsidP="006A7FB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C147D6">
              <w:rPr>
                <w:rFonts w:ascii="Bookman Old Style" w:hAnsi="Bookman Old Style"/>
                <w:b/>
                <w:color w:val="FFFFFF"/>
              </w:rPr>
              <w:t>RUT Representante Entidad Requirente: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5D7757" w:rsidRPr="00DB4CAC" w:rsidRDefault="005D7757" w:rsidP="006A7FB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5D7757" w:rsidRPr="00DB4CAC" w:rsidTr="006A7FB4">
        <w:trPr>
          <w:trHeight w:val="20"/>
        </w:trPr>
        <w:tc>
          <w:tcPr>
            <w:tcW w:w="3705" w:type="dxa"/>
            <w:shd w:val="clear" w:color="auto" w:fill="595959"/>
          </w:tcPr>
          <w:p w:rsidR="005D7757" w:rsidRPr="00C147D6" w:rsidRDefault="005D7757" w:rsidP="006A7FB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C147D6">
              <w:rPr>
                <w:rFonts w:ascii="Bookman Old Style" w:hAnsi="Bookman Old Style"/>
                <w:b/>
                <w:color w:val="FFFFFF"/>
              </w:rPr>
              <w:t>Fecha de Envío a OTIC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5D7757" w:rsidRPr="00DB4CAC" w:rsidRDefault="005D7757" w:rsidP="006A7FB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5D7757" w:rsidRPr="00DB4CAC" w:rsidTr="006A7FB4">
        <w:trPr>
          <w:trHeight w:val="20"/>
        </w:trPr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5D7757" w:rsidRPr="00DB4CAC" w:rsidRDefault="005D7757" w:rsidP="006A7FB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5D7757" w:rsidRPr="00DB4CAC" w:rsidRDefault="005D7757" w:rsidP="006A7FB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REPRESENTANTE ENTIDAD REQUIRENTE</w:t>
            </w:r>
          </w:p>
          <w:p w:rsidR="005D7757" w:rsidRPr="00DB4CAC" w:rsidRDefault="005D7757" w:rsidP="006A7FB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TIMBRE ENTIDAD REQUIRENTE</w:t>
            </w:r>
          </w:p>
        </w:tc>
      </w:tr>
    </w:tbl>
    <w:p w:rsidR="005D7757" w:rsidRDefault="005D7757" w:rsidP="005D7757">
      <w:pPr>
        <w:jc w:val="center"/>
      </w:pPr>
    </w:p>
    <w:sectPr w:rsidR="005D7757" w:rsidSect="005D77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57"/>
    <w:rsid w:val="00124648"/>
    <w:rsid w:val="005D7757"/>
    <w:rsid w:val="006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E43E-A55B-4173-80F9-E337A9E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775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Sofia Carrasco</cp:lastModifiedBy>
  <cp:revision>2</cp:revision>
  <dcterms:created xsi:type="dcterms:W3CDTF">2018-12-18T16:55:00Z</dcterms:created>
  <dcterms:modified xsi:type="dcterms:W3CDTF">2018-12-18T16:55:00Z</dcterms:modified>
</cp:coreProperties>
</file>